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3220"/>
        <w:gridCol w:w="5796"/>
      </w:tblGrid>
      <w:tr w:rsidR="00CD0B0E" w14:paraId="276AE054" w14:textId="77777777" w:rsidTr="00A84B0D"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28325" w14:textId="77777777" w:rsidR="00CD0B0E" w:rsidRDefault="00CD0B0E">
            <w:pPr>
              <w:rPr>
                <w:lang w:eastAsia="en-GB"/>
              </w:rPr>
            </w:pPr>
            <w:r>
              <w:rPr>
                <w:lang w:eastAsia="en-GB"/>
              </w:rPr>
              <w:t>Message</w:t>
            </w:r>
          </w:p>
        </w:tc>
        <w:tc>
          <w:tcPr>
            <w:tcW w:w="5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E00A1" w14:textId="77777777" w:rsidR="00CD0B0E" w:rsidRDefault="00CD0B0E">
            <w:r>
              <w:t>Graphic</w:t>
            </w:r>
          </w:p>
        </w:tc>
      </w:tr>
      <w:tr w:rsidR="00CD0B0E" w14:paraId="1E680E29" w14:textId="77777777" w:rsidTr="00A84B0D"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CC710" w14:textId="77777777" w:rsidR="00CD0B0E" w:rsidRDefault="00CD0B0E">
            <w:pPr>
              <w:rPr>
                <w:lang w:eastAsia="en-GB"/>
              </w:rPr>
            </w:pPr>
            <w:r>
              <w:rPr>
                <w:lang w:eastAsia="en-GB"/>
              </w:rPr>
              <w:t>Going onto frozen ponds, reservoirs,</w:t>
            </w:r>
          </w:p>
          <w:p w14:paraId="32DD94C5" w14:textId="77777777" w:rsidR="00CD0B0E" w:rsidRDefault="00CD0B0E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lakes and canals </w:t>
            </w:r>
            <w:proofErr w:type="gramStart"/>
            <w:r>
              <w:rPr>
                <w:lang w:eastAsia="en-GB"/>
              </w:rPr>
              <w:t>is</w:t>
            </w:r>
            <w:proofErr w:type="gramEnd"/>
            <w:r>
              <w:rPr>
                <w:lang w:eastAsia="en-GB"/>
              </w:rPr>
              <w:t xml:space="preserve"> dangerous</w:t>
            </w:r>
          </w:p>
          <w:p w14:paraId="79A108E1" w14:textId="77777777" w:rsidR="00CD0B0E" w:rsidRDefault="00CD0B0E">
            <w:pPr>
              <w:rPr>
                <w:lang w:eastAsia="en-GB"/>
              </w:rPr>
            </w:pPr>
            <w:r>
              <w:rPr>
                <w:lang w:eastAsia="en-GB"/>
              </w:rPr>
              <w:t>and can have fatal results.</w:t>
            </w:r>
          </w:p>
          <w:p w14:paraId="31DE8C3C" w14:textId="77777777" w:rsidR="00CD0B0E" w:rsidRDefault="00CD0B0E">
            <w:pPr>
              <w:rPr>
                <w:lang w:eastAsia="en-GB"/>
              </w:rPr>
            </w:pPr>
          </w:p>
          <w:p w14:paraId="41B6B43C" w14:textId="77777777" w:rsidR="00CD0B0E" w:rsidRDefault="00CD0B0E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It might be tempting to walk or play on the frozen </w:t>
            </w:r>
            <w:proofErr w:type="gramStart"/>
            <w:r>
              <w:rPr>
                <w:lang w:eastAsia="en-GB"/>
              </w:rPr>
              <w:t>water</w:t>
            </w:r>
            <w:proofErr w:type="gramEnd"/>
            <w:r>
              <w:rPr>
                <w:lang w:eastAsia="en-GB"/>
              </w:rPr>
              <w:t xml:space="preserve"> but the ice can easily break.</w:t>
            </w:r>
          </w:p>
          <w:p w14:paraId="192D44DB" w14:textId="77777777" w:rsidR="00CD0B0E" w:rsidRDefault="00CD0B0E">
            <w:pPr>
              <w:rPr>
                <w:lang w:eastAsia="en-GB"/>
              </w:rPr>
            </w:pPr>
          </w:p>
          <w:p w14:paraId="78B73DFA" w14:textId="77777777" w:rsidR="00CD0B0E" w:rsidRDefault="00CD0B0E">
            <w:pPr>
              <w:rPr>
                <w:lang w:eastAsia="en-GB"/>
              </w:rPr>
            </w:pPr>
            <w:r>
              <w:rPr>
                <w:lang w:eastAsia="en-GB"/>
              </w:rPr>
              <w:t>The temperature of the water is cold enough to</w:t>
            </w:r>
          </w:p>
          <w:p w14:paraId="28D19768" w14:textId="77777777" w:rsidR="00CD0B0E" w:rsidRDefault="00CD0B0E">
            <w:pPr>
              <w:rPr>
                <w:rFonts w:ascii="Segoe UI" w:eastAsia="Times New Roman" w:hAnsi="Segoe UI" w:cs="Segoe UI"/>
                <w:color w:val="0F1419"/>
                <w:sz w:val="30"/>
                <w:szCs w:val="30"/>
                <w:lang w:eastAsia="en-GB"/>
              </w:rPr>
            </w:pPr>
            <w:r>
              <w:rPr>
                <w:lang w:eastAsia="en-GB"/>
              </w:rPr>
              <w:t>take your breath away and lead to drowning</w:t>
            </w:r>
            <w:r>
              <w:t>.</w:t>
            </w:r>
          </w:p>
        </w:tc>
        <w:tc>
          <w:tcPr>
            <w:tcW w:w="5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A46BA" w14:textId="2BE93F96" w:rsidR="00CD0B0E" w:rsidRDefault="00CD0B0E">
            <w:r>
              <w:rPr>
                <w:noProof/>
              </w:rPr>
              <w:drawing>
                <wp:inline distT="0" distB="0" distL="0" distR="0" wp14:anchorId="7C2AD481" wp14:editId="6A020850">
                  <wp:extent cx="3543300" cy="1993057"/>
                  <wp:effectExtent l="0" t="0" r="0" b="762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50063" cy="19968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D0B0E" w14:paraId="32822CEF" w14:textId="77777777" w:rsidTr="00A84B0D"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40467" w14:textId="77777777" w:rsidR="00CD0B0E" w:rsidRDefault="00CD0B0E">
            <w:r>
              <w:t xml:space="preserve">Never venture onto frozen water. </w:t>
            </w:r>
          </w:p>
          <w:p w14:paraId="64599E29" w14:textId="77777777" w:rsidR="00CD0B0E" w:rsidRDefault="00CD0B0E"/>
          <w:p w14:paraId="5D157451" w14:textId="77777777" w:rsidR="00CD0B0E" w:rsidRDefault="00CD0B0E">
            <w:r>
              <w:t>Even if it appears thick from the bank, it becomes thinner very quickly.</w:t>
            </w:r>
          </w:p>
          <w:p w14:paraId="1B1C3712" w14:textId="77777777" w:rsidR="00CD0B0E" w:rsidRDefault="00CD0B0E"/>
          <w:p w14:paraId="247979BE" w14:textId="77777777" w:rsidR="00CD0B0E" w:rsidRDefault="00CD0B0E">
            <w:r>
              <w:t>Our message is simple – stay safe, stay off the ice.</w:t>
            </w:r>
          </w:p>
        </w:tc>
        <w:tc>
          <w:tcPr>
            <w:tcW w:w="5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03D72" w14:textId="1C8BE720" w:rsidR="00CD0B0E" w:rsidRDefault="00CD0B0E">
            <w:r>
              <w:rPr>
                <w:noProof/>
              </w:rPr>
              <w:drawing>
                <wp:inline distT="0" distB="0" distL="0" distR="0" wp14:anchorId="3E2E841A" wp14:editId="198EAC3E">
                  <wp:extent cx="3543300" cy="1993057"/>
                  <wp:effectExtent l="0" t="0" r="0" b="762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50063" cy="19968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D0B0E" w14:paraId="350A475C" w14:textId="77777777" w:rsidTr="00A84B0D"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2A397" w14:textId="77777777" w:rsidR="00CD0B0E" w:rsidRDefault="00CD0B0E">
            <w:r>
              <w:rPr>
                <w:lang w:eastAsia="en-GB"/>
              </w:rPr>
              <w:t xml:space="preserve">If a dog or other animal ventures onto the ice, or falls through it, do not go onto the ice to rescue it – you are likely to end up in the freezing water and unable to help the animal. </w:t>
            </w:r>
          </w:p>
          <w:p w14:paraId="4B4ABEBB" w14:textId="77777777" w:rsidR="00CD0B0E" w:rsidRDefault="00CD0B0E">
            <w:pPr>
              <w:rPr>
                <w:lang w:eastAsia="en-GB"/>
              </w:rPr>
            </w:pPr>
          </w:p>
          <w:p w14:paraId="0D83F4D6" w14:textId="77777777" w:rsidR="00CD0B0E" w:rsidRDefault="00CD0B0E">
            <w:pPr>
              <w:rPr>
                <w:rFonts w:ascii="Segoe UI" w:eastAsia="Times New Roman" w:hAnsi="Segoe UI" w:cs="Segoe UI"/>
                <w:color w:val="0F1419"/>
                <w:sz w:val="30"/>
                <w:szCs w:val="30"/>
                <w:lang w:eastAsia="en-GB"/>
              </w:rPr>
            </w:pPr>
            <w:r>
              <w:rPr>
                <w:lang w:eastAsia="en-GB"/>
              </w:rPr>
              <w:t>Never throw sticks or balls onto the ice for your dog – keep them on a lead near frozen water</w:t>
            </w:r>
          </w:p>
        </w:tc>
        <w:tc>
          <w:tcPr>
            <w:tcW w:w="5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4749C" w14:textId="3CD90059" w:rsidR="00CD0B0E" w:rsidRDefault="00F0728A">
            <w:r>
              <w:rPr>
                <w:noProof/>
              </w:rPr>
              <w:drawing>
                <wp:inline distT="0" distB="0" distL="0" distR="0" wp14:anchorId="487EA021" wp14:editId="50422E59">
                  <wp:extent cx="3524250" cy="1982342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42134" cy="19924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D0B0E" w14:paraId="31F8E631" w14:textId="77777777" w:rsidTr="00A84B0D"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06139" w14:textId="77777777" w:rsidR="00CD0B0E" w:rsidRDefault="00CD0B0E">
            <w:r>
              <w:rPr>
                <w:lang w:eastAsia="en-GB"/>
              </w:rPr>
              <w:t xml:space="preserve">If you see a person or animal in trouble in icy water, stay on the bank and phone 999. </w:t>
            </w:r>
          </w:p>
          <w:p w14:paraId="1A7EA884" w14:textId="77777777" w:rsidR="00CD0B0E" w:rsidRDefault="00CD0B0E">
            <w:pPr>
              <w:rPr>
                <w:lang w:eastAsia="en-GB"/>
              </w:rPr>
            </w:pPr>
          </w:p>
          <w:p w14:paraId="08139D82" w14:textId="77777777" w:rsidR="00CD0B0E" w:rsidRDefault="00CD0B0E">
            <w:pPr>
              <w:rPr>
                <w:rFonts w:ascii="Segoe UI" w:eastAsia="Times New Roman" w:hAnsi="Segoe UI" w:cs="Segoe UI"/>
                <w:color w:val="0F1419"/>
                <w:sz w:val="30"/>
                <w:szCs w:val="30"/>
                <w:lang w:eastAsia="en-GB"/>
              </w:rPr>
            </w:pPr>
            <w:r>
              <w:rPr>
                <w:lang w:eastAsia="en-GB"/>
              </w:rPr>
              <w:t>If you can reach the person with a branch, clothing tied together or other items then you could try to do so but stay firmly on the bank.</w:t>
            </w:r>
          </w:p>
        </w:tc>
        <w:tc>
          <w:tcPr>
            <w:tcW w:w="5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E37A0" w14:textId="7FFFF082" w:rsidR="00CD0B0E" w:rsidRDefault="00CD0B0E">
            <w:r>
              <w:rPr>
                <w:noProof/>
              </w:rPr>
              <w:drawing>
                <wp:inline distT="0" distB="0" distL="0" distR="0" wp14:anchorId="5E87F7C2" wp14:editId="35859A28">
                  <wp:extent cx="3524250" cy="1982342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42019" cy="19923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84B0D" w14:paraId="4C409A98" w14:textId="77777777" w:rsidTr="00A84B0D"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0ED0C" w14:textId="77777777" w:rsidR="00A84B0D" w:rsidRPr="00F045C6" w:rsidRDefault="00A84B0D" w:rsidP="00A84B0D">
            <w:pPr>
              <w:rPr>
                <w:lang w:eastAsia="en-GB"/>
              </w:rPr>
            </w:pPr>
            <w:r w:rsidRPr="00F045C6">
              <w:rPr>
                <w:lang w:eastAsia="en-GB"/>
              </w:rPr>
              <w:lastRenderedPageBreak/>
              <w:t>If you’re out walking or jogging near reservoirs,</w:t>
            </w:r>
            <w:r>
              <w:rPr>
                <w:lang w:eastAsia="en-GB"/>
              </w:rPr>
              <w:t xml:space="preserve"> </w:t>
            </w:r>
            <w:proofErr w:type="gramStart"/>
            <w:r w:rsidRPr="00F045C6">
              <w:rPr>
                <w:lang w:eastAsia="en-GB"/>
              </w:rPr>
              <w:t>lakes</w:t>
            </w:r>
            <w:proofErr w:type="gramEnd"/>
            <w:r w:rsidRPr="00F045C6">
              <w:rPr>
                <w:lang w:eastAsia="en-GB"/>
              </w:rPr>
              <w:t xml:space="preserve"> and canals,</w:t>
            </w:r>
            <w:r>
              <w:rPr>
                <w:lang w:eastAsia="en-GB"/>
              </w:rPr>
              <w:t xml:space="preserve"> </w:t>
            </w:r>
            <w:r w:rsidRPr="00F045C6">
              <w:rPr>
                <w:lang w:eastAsia="en-GB"/>
              </w:rPr>
              <w:t>remember that paths might be icy and slippery.</w:t>
            </w:r>
          </w:p>
          <w:p w14:paraId="3972E69D" w14:textId="77777777" w:rsidR="00A84B0D" w:rsidRPr="00F045C6" w:rsidRDefault="00A84B0D" w:rsidP="00A84B0D">
            <w:pPr>
              <w:rPr>
                <w:lang w:eastAsia="en-GB"/>
              </w:rPr>
            </w:pPr>
          </w:p>
          <w:p w14:paraId="0FD96AF2" w14:textId="0805D541" w:rsidR="00A84B0D" w:rsidRDefault="00A84B0D" w:rsidP="00A84B0D">
            <w:pPr>
              <w:rPr>
                <w:lang w:eastAsia="en-GB"/>
              </w:rPr>
            </w:pPr>
            <w:r w:rsidRPr="00F045C6">
              <w:rPr>
                <w:lang w:eastAsia="en-GB"/>
              </w:rPr>
              <w:t>Please be careful if you're enjoying the outdoors whilst the weather is cold.</w:t>
            </w:r>
          </w:p>
        </w:tc>
        <w:tc>
          <w:tcPr>
            <w:tcW w:w="5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87E43" w14:textId="62D2C546" w:rsidR="00A84B0D" w:rsidRDefault="00A84B0D" w:rsidP="00A84B0D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4AE70424" wp14:editId="1B96C0A2">
                  <wp:extent cx="3226435" cy="181482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6401" cy="18204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5C166CE" w14:textId="67171E85" w:rsidR="001E3B62" w:rsidRDefault="001E3B62"/>
    <w:sectPr w:rsidR="001E3B6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B0E"/>
    <w:rsid w:val="001E3B62"/>
    <w:rsid w:val="00601AD3"/>
    <w:rsid w:val="00A84B0D"/>
    <w:rsid w:val="00CD0B0E"/>
    <w:rsid w:val="00EB425B"/>
    <w:rsid w:val="00F0728A"/>
    <w:rsid w:val="00FA5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9908D3"/>
  <w15:chartTrackingRefBased/>
  <w15:docId w15:val="{731F5A6D-5371-4FD2-91E9-49A1D00A0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0B0E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D0B0E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ss-901oao">
    <w:name w:val="css-901oao"/>
    <w:basedOn w:val="DefaultParagraphFont"/>
    <w:rsid w:val="00601AD3"/>
  </w:style>
  <w:style w:type="character" w:styleId="Hyperlink">
    <w:name w:val="Hyperlink"/>
    <w:basedOn w:val="DefaultParagraphFont"/>
    <w:uiPriority w:val="99"/>
    <w:unhideWhenUsed/>
    <w:rsid w:val="00FA5A3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A5A3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706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174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Greater Manchester Combined Authority</Company>
  <LinksUpToDate>false</LinksUpToDate>
  <CharactersWithSpaces>1170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Chick, Michael</dc:creator>
  <cp:keywords/>
  <dc:description/>
  <cp:lastModifiedBy>Chick, Michael</cp:lastModifiedBy>
  <cp:revision>4</cp:revision>
  <dcterms:created xsi:type="dcterms:W3CDTF">2022-12-12T11:22:00Z</dcterms:created>
  <dcterms:modified xsi:type="dcterms:W3CDTF">2022-12-12T13:39:00Z</dcterms:modified>
</cp:coreProperties>
</file>